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B5" w:rsidRPr="00943D53" w:rsidRDefault="00755AB5" w:rsidP="00755A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5AB5" w:rsidRPr="001A331F" w:rsidRDefault="00755AB5" w:rsidP="00755A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</w:pPr>
      <w:r w:rsidRPr="001A331F"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  <w:t>Теория циркуляции энергии в организме</w:t>
      </w:r>
    </w:p>
    <w:p w:rsidR="00755AB5" w:rsidRPr="00943D53" w:rsidRDefault="00755AB5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представлению врачей древнего Востока в организме человека циркулирует некая энергия, которую они называли ЧИ или ЦИ. Теория циркуляции энергии поражает своей целостностью и логичностью: поток энергии циркулирует по системе воображаемых проводящих путей, которые получили название каналов или меридианов. Двенадцать таких меридианов расположены в обеих половинах человеческого тела симметрично. Энергия перетекает из одного меридиана в другой,</w:t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</w:t>
      </w: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причем последний соединяется с первым, образуя замкнутую систему. </w:t>
      </w:r>
    </w:p>
    <w:p w:rsidR="00755AB5" w:rsidRPr="00943D53" w:rsidRDefault="00755AB5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Каждый меридиан связан с одним из внутренних органов и носит название этого органа: меридиан легких, сердца, печени и т. д. </w:t>
      </w:r>
    </w:p>
    <w:p w:rsidR="00755AB5" w:rsidRPr="00943D53" w:rsidRDefault="00755AB5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Циркуляция энергии по меридианам создает в каждом из них свой энергетический максимум и минимум. Первый наступает в момент прохождения энергии через меридиан, а второй — спустя 12 часов. </w:t>
      </w:r>
    </w:p>
    <w:p w:rsidR="00755AB5" w:rsidRPr="00943D53" w:rsidRDefault="00755AB5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Наряду с энергетическим минимумом существует период пассивности, спада, наступающий непосредственно после перехода энергии в последующий меридиан. </w:t>
      </w:r>
    </w:p>
    <w:p w:rsidR="00755AB5" w:rsidRPr="00943D53" w:rsidRDefault="00755AB5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Каждый из этих периодов равен двух часам. Например, для меридиана, толстой кишки период активности, или избыточности, приходится на отрезок времени с 5 до 7 часов, пассивности — с 7 до 9 часов, а </w:t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 энергетического минимума или недостаточности</w:t>
      </w: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с 17 до 19 часов. </w:t>
      </w:r>
    </w:p>
    <w:p w:rsidR="00755AB5" w:rsidRPr="00943D53" w:rsidRDefault="00755AB5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Понятие недостаточности и избыточности является краеугольным камнем диагностической и лечебной концепции древних медиков. По их представлениям болезни возникают при нарушении циркуляции энергии,</w:t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</w:t>
      </w: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когда создается недостаточность или избыточность меридиана. </w:t>
      </w:r>
    </w:p>
    <w:p w:rsidR="00755AB5" w:rsidRPr="00943D53" w:rsidRDefault="00755AB5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Отсюда, коротко говоря, для оказания лечебного воздействия нужно перевести энергию из меридиана с избыточностью в меридиан с недостаточностью. </w:t>
      </w:r>
    </w:p>
    <w:p w:rsidR="00755AB5" w:rsidRPr="00943D53" w:rsidRDefault="00755AB5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Приведенные рассуждения имеют отнюдь не только историческое значение. </w:t>
      </w:r>
    </w:p>
    <w:p w:rsidR="00755AB5" w:rsidRPr="00943D53" w:rsidRDefault="00755AB5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успешного применения точечного массажа и других методов воздействия на точки читатель должен уметь хотя бы ориентировочно оценивать энергетический уровень меридиана и связанного с ним органа. </w:t>
      </w:r>
    </w:p>
    <w:p w:rsidR="00755AB5" w:rsidRPr="00943D53" w:rsidRDefault="00755AB5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 это сделать? Вот некоторые простые советы. </w:t>
      </w:r>
    </w:p>
    <w:p w:rsidR="00755AB5" w:rsidRPr="00943D53" w:rsidRDefault="00755AB5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F85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  <w:t xml:space="preserve">Избыточность </w:t>
      </w: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>— это всегда усиление функции. Например, спазм сосудов — гипертония, спазм бронхов — бронхиальная астма, спазм кишечника—спастический запор. К симптомам избыточности</w:t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относится и большинство болей :</w:t>
      </w: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головные боли, радикулиты, невралгии, миозиты, артриты, а также насморк, кашель с мокротой, повышенная температура, судороги мышц, эмоционально</w:t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>е возбуждение, нарушение сна и д</w:t>
      </w: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р. </w:t>
      </w:r>
    </w:p>
    <w:p w:rsidR="00755AB5" w:rsidRPr="00943D53" w:rsidRDefault="00755AB5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F85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  <w:t>Недостаточность</w:t>
      </w:r>
      <w:r w:rsidRPr="007A4F85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 xml:space="preserve"> </w:t>
      </w: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>— это ослабление функции: снижение сосудистого тонуса — гипотония, атония кишечника — атонический запор, нарушение чувствительной и двигательной функции нерва, при невритах, а также ряд других, симптомов: понос, отсу</w:t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тствие аппетита, сердцебиение и </w:t>
      </w: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одышка при физической нагрузке, утомляемость, угнетенное настроение. </w:t>
      </w:r>
    </w:p>
    <w:p w:rsidR="00755AB5" w:rsidRPr="00943D53" w:rsidRDefault="00943D53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Приведенный перечень, отнюдь,</w:t>
      </w:r>
      <w:r w:rsidR="00755AB5"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исчерпывает всего многообразия симптомов избыточности и недостаточности, но может оказать помощь при выборе метода воздействия, а зная схему почасовой активности органов, можно выбрать оптимальное время процедуры. </w:t>
      </w:r>
    </w:p>
    <w:p w:rsidR="00755AB5" w:rsidRPr="00943D53" w:rsidRDefault="00755AB5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Кроме того, приведенные сведения можно использовать для выбора момента приема лекарств,</w:t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</w:t>
      </w: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эффективность которых при этом значительно повысится. </w:t>
      </w:r>
    </w:p>
    <w:p w:rsidR="00755AB5" w:rsidRPr="00943D53" w:rsidRDefault="00755AB5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Разберем это на примере противоположных состояний — запор и понос. Запор—признак избыточности меридиана толстой кишки, и воздействовать на эту патологию нужно в период наивысшей активности этого меридиана, т. е.</w:t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</w:t>
      </w: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5 до 7 часов. Понос — симптом недостаточности, и принимать лекарство целесообразно в периоды пассивности и энергетического минимума, т. е.</w:t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</w:t>
      </w: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7 до 9 часов и с 17 до 19 часов. </w:t>
      </w:r>
    </w:p>
    <w:p w:rsidR="00755AB5" w:rsidRPr="00943D53" w:rsidRDefault="00755AB5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Хочется надеяться, что, пользуясь этими советами, читатель сможет внести коррективы в стандартные назначения — “по таблетке 3 раза в день”.</w:t>
      </w:r>
      <w:r w:rsidR="007A4F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A4F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A4F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A4F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A4F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A4F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A4F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A4F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A4F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55AB5" w:rsidRPr="007A4F85" w:rsidRDefault="00755AB5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7A4F85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Энергетический механизм возникновения заболеваний</w:t>
      </w:r>
    </w:p>
    <w:p w:rsidR="00755AB5" w:rsidRPr="00943D53" w:rsidRDefault="00755AB5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>У каждой чакры есть определенное количество лепестков. В этих лепестках живут стихии. Если стихия презрения, живущая в Манипуре, находится в определенных рамках,</w:t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</w:t>
      </w: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 она составляет часть энергетической гармонии человека. Из-за неприродного воспитания, которое связано с Кали-Югой, люди позволяют себе нарушения природных законов. Например: аристократ презирает грубоватого крестьянина. В этом случае стихия презрения выходит за свои природные границы, активизируется сверх меры и попадает в поле другого человека - в данном случае ее излучает аристократ на крестьянина. Такое действие, с точки зрения природных законов, является тонким энергетическим нападением на психику человека. Вместо того, чтобы помочь крестьянину</w:t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быть</w:t>
      </w: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тоньше, чувствительнее, или хотя бы не трогать его,</w:t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</w:t>
      </w: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аристократ засаживает человека в роль безнадежно грубого, неразвитого существа. Такое действие перекрывает человеку эволюцию, накладывает на него штамп, ярлык, из-под которого трудно вылезти. Предположим, что крестьянин внутренне не согласен с таким к себе отношением. Он возмущается, обижается и в это время его чакры делают ответный энергетический выброс, который попадает уже в чакру аристократа. В его Манипуре начинает неправильно циркулировать энергия и страдает орган физического тела, который подпитывается от Манипуры - желудок. Он не успевает выработать вещества, чтобы организовать биологическую защиту организма и у нашего аристократа заводятся глисты. Это звучит как анекдот,</w:t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</w:t>
      </w: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 это, к сожалению, не анекдот, а действие природных законов, проверенное многолетней целительской практикой.</w:t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Другой пример: ж</w:t>
      </w: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в одной семье две сестры - старшая и младшая. Одной исполнилось 13 лет, а другой 17 лет. По жизни у них сложились сердечные отношения - девочки были открыты, любили друг друга, всем делились. Но вот неожиданный поворот. На день рождения к старшей сестре пришли гости, среди них был "ее мальчик". И вдруг этот мальчик заметно обратил внимание на младшую сестру, которую раньше вообще не знал. Старшая впервые столкнулась с возникшей в ней ревностью к младшей сестре, появились мысли вроде "Ишь, какая подросла!", </w:t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>а младшая при этом, вовсе не кокетничала с мальчиком и совсем не собиралась отбивать его у сестры - просто она ему больше понравилась. Внутри сердечной чакры старшей произошло примерно следующее: стихия ревности, резко активизировавшись, вытеснила, пусть на какое-то время, стихию любви, обычно доминирующую в отношении к младшей сестре. Когда девочки столкнулись в коридоре, старшая сказала какую-то колкость, что-то язвительное. Младшая была к этому не готова - ее сердечная чакра продолжала быть открытой на сестру и у нее возникла сильная душевная боль - обида. Эта обида, не высказанная вслух, нанесла энергетический удар по чакре старшей сестры, и к вечеру у той разболелось сердце, причем боль была колющей. При разборе такой ситуации очень важен момент, что младшая сестра не кокетничала с мальчиком, не стремилась привлечь к себе его внимания, не закрывала на сестру сердце и не вставала в позицию конкурентки. Когда женщины конкурируют за внимание мужчин, они уже находятся в состоянии энергетической войны друг с другом,</w:t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</w:t>
      </w: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сердечные чакры автоматически закрываются и когда они обмениваются колкостями, то ни у кого сердце потом не болит.</w:t>
      </w:r>
      <w:r w:rsidR="007A4F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A4F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A4F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A4F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55AB5" w:rsidRPr="007A4F85" w:rsidRDefault="00755AB5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7A4F85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Астральное, ментальное, кармическое, интуитивное, кетерное тела человека</w:t>
      </w:r>
    </w:p>
    <w:p w:rsidR="00755AB5" w:rsidRPr="00943D53" w:rsidRDefault="00755AB5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>Выходит на 5-10 см за пределы физического тела. Оно не имеет такой четкой формы, как эфирное и представляет собой непрерывно переливающиеся сгустки энергии. У не</w:t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эмоционального человека </w:t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 тело достаточно равномерное и разряженное. У очень эмоционального человека</w:t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</w:t>
      </w: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эти сгустки густые и плотные. Если человек эмоционален, но отходчив,</w:t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</w:t>
      </w: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 сгустки быстро рассасываются. А если человек злопамятный, долго таит обиду,</w:t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</w:t>
      </w: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 и сгустки не рассасываются и наносят урон здоровью.</w:t>
      </w:r>
    </w:p>
    <w:p w:rsidR="00755AB5" w:rsidRPr="00943D53" w:rsidRDefault="00755AB5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Подробнее об астральных энергиях Вы можете узнать из книги Ч. Лидбитера "Астральный план".</w:t>
      </w:r>
    </w:p>
    <w:p w:rsidR="00755AB5" w:rsidRPr="00943D53" w:rsidRDefault="00755AB5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Астральное тело погибает на 40 день после смерти физического. </w:t>
      </w:r>
    </w:p>
    <w:p w:rsidR="00755AB5" w:rsidRPr="007A4F85" w:rsidRDefault="00755AB5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</w:pPr>
      <w:r w:rsidRPr="007A4F85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  <w:t>Ментальное тело.</w:t>
      </w:r>
    </w:p>
    <w:p w:rsidR="00755AB5" w:rsidRPr="00943D53" w:rsidRDefault="00755AB5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Ментальное тело имеет ярко-желтый цвет, исходящий из головы человека и распространяющийся на все тело.</w:t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ментальном теле имеются сгустки энергий, отражающие наши убеждения и устойчивые мысли. Эти сгустки получили название мыслеформ.</w:t>
      </w:r>
    </w:p>
    <w:p w:rsidR="00755AB5" w:rsidRPr="00943D53" w:rsidRDefault="00755AB5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Все три тела, рассмотренные выше, принадлежат материальному миру, рождаются и умирают вместе с человеком.</w:t>
      </w:r>
    </w:p>
    <w:p w:rsidR="00755AB5" w:rsidRPr="007A4F85" w:rsidRDefault="00755AB5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</w:pPr>
      <w:r w:rsidRPr="007A4F85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  <w:t>Кармическое тело.</w:t>
      </w:r>
    </w:p>
    <w:p w:rsidR="00755AB5" w:rsidRPr="00943D53" w:rsidRDefault="00755AB5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Это тело </w:t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бессмертно</w:t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>, -</w:t>
      </w: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сопровождает человека во всех его реинкарнациях. Это тело содержит причины всех действий человека и сведения о возможных будущих поступках человека.</w:t>
      </w:r>
    </w:p>
    <w:p w:rsidR="00755AB5" w:rsidRPr="007A4F85" w:rsidRDefault="00755AB5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</w:pPr>
      <w:r w:rsidRPr="007A4F85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  <w:t>Интуитивное тело (буддхическое тело).</w:t>
      </w:r>
    </w:p>
    <w:p w:rsidR="00755AB5" w:rsidRPr="00943D53" w:rsidRDefault="00755AB5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 энергетическое тело, которое концентрирует в себе высшие неосознанные процессы.</w:t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Б. Бреннан это тело является матрицей, по которому строится наше эфирное тело.</w:t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 Вы понимаете, пятому телу легко исказить и восстановить наше эфирное тело по желанию. </w:t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A4F85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  <w:t>Кетерное тело.</w:t>
      </w:r>
    </w:p>
    <w:p w:rsidR="00755AB5" w:rsidRPr="00943D53" w:rsidRDefault="00755AB5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>Выглядит как золотое яйцо (вспомните К.Кастанеду), вмещающее в себя все предыдущие тела. Спереди</w:t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>, -</w:t>
      </w: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поверхность яйца имеет прочное защитное покрытие, сзади</w:t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>, -</w:t>
      </w: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оно более уязвимо (поэтому и говорят, что "со спины открыта душа человека", "плюнуть в спину" и т.д.)</w:t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 тело обеспечивает связь с Творцом (Высшим Разумом, Богом - как хотите), получает от него информацию и передает сведения.</w:t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>Здесь хранится программа жизни человека.</w:t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Кармическое тело считывает информацию отсюда и сравнивает ее с реальными поступками, мыслями, эмоциями человека и при расхождении приступает к наказанию.</w:t>
      </w:r>
      <w:r w:rsidR="007A4F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A4F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A4F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A4F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A4F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A4F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A4F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55AB5" w:rsidRPr="007A4F85" w:rsidRDefault="00755AB5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7A4F85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 xml:space="preserve">Что такое энергетический уровень. </w:t>
      </w:r>
    </w:p>
    <w:p w:rsidR="00755AB5" w:rsidRPr="007A4F85" w:rsidRDefault="00943D53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</w:pPr>
      <w:r w:rsidRPr="007A4F85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  <w:t>«</w:t>
      </w:r>
      <w:r w:rsidR="00755AB5" w:rsidRPr="007A4F85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  <w:t>Душу, как и дом,</w:t>
      </w:r>
      <w:r w:rsidRPr="007A4F85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  <w:t xml:space="preserve"> -</w:t>
      </w:r>
      <w:r w:rsidR="00755AB5" w:rsidRPr="007A4F85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  <w:t xml:space="preserve"> обустраивает её хозяин, поэтому, если в жизни человека холод и пустота, виноват в этом только он сам</w:t>
      </w:r>
      <w:r w:rsidRPr="007A4F85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  <w:t>»</w:t>
      </w:r>
      <w:r w:rsidR="00755AB5" w:rsidRPr="007A4F85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  <w:t xml:space="preserve">. </w:t>
      </w:r>
      <w:r w:rsidR="00755AB5" w:rsidRPr="007A4F85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  <w:br/>
      </w:r>
      <w:r w:rsidRPr="007A4F85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  <w:t xml:space="preserve">                         </w:t>
      </w:r>
      <w:r w:rsidR="00755AB5" w:rsidRPr="007A4F85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  <w:t xml:space="preserve">Луи л’Амур </w:t>
      </w:r>
    </w:p>
    <w:p w:rsidR="00755AB5" w:rsidRPr="00943D53" w:rsidRDefault="00755AB5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Человек в течение всей жизни сообщается с Космосом, идет взаимный энергообмен</w:t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мы отдаем Космосу свои мысли, поступки, эмоции, а он нам дает такую энергию, которую мы можем получать и усваивать,</w:t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</w:t>
      </w: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ту, к которой мы привыкли. Доброму человеку будет тяжело находиться в доме злого и наоборот, злому человеку будет противен добрый и его поступки, так как противоположные энергии всегда конфликтуют. Каждому дается та энергия, которую человек готов и может принять. </w:t>
      </w:r>
    </w:p>
    <w:p w:rsidR="00755AB5" w:rsidRPr="00943D53" w:rsidRDefault="00755AB5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>Эту энергию человек тратит на обновление своего организма, на движение, на умственную и психическую деятельность, на секс и проч. Однако, получаемой энергии гораздо больше, чем мы привыкли тратить на физическом уровне. Остальная энергия идёт на поддержание биополя, на нормальную работу чакр, на энергетическую защиту и, если энергии очень много,</w:t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</w:t>
      </w: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 останется ещё и на колдовство, на влияние на свою и чужую судьбу. </w:t>
      </w:r>
    </w:p>
    <w:p w:rsidR="00755AB5" w:rsidRPr="00943D53" w:rsidRDefault="00755AB5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>К сожалению, люди европеоидной расы не умеют извлекать нужное количество энергии из пищи и воздуха. Люди Востока, питаются намного умереннее нас, но усваивают пищу лучше. "Я из одного рисового зернышка извлекаю больше, чем ты из целого бифштекса", - сказал некий йог англичанину, и это</w:t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</w:t>
      </w: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соответствует истине. </w:t>
      </w:r>
    </w:p>
    <w:p w:rsidR="00755AB5" w:rsidRPr="00943D53" w:rsidRDefault="00943D53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Лет 15-10 назад я видел</w:t>
      </w:r>
      <w:r w:rsidR="00755AB5"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один фильм, где мальчика-божество пытались умертвить, накормив едой с кровью. Он видел в еде кровь и отказывался от предложенного кушанья. Так как он находился в клетке, в плену,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</w:t>
      </w:r>
      <w:r w:rsidR="00755AB5"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ему неоткуда было брать пищу. Но, он 1 или 2 раза в день вытаскивал из-за пазухи припасённую веточку, отрывал от неё один единственный зелёный листик и кушал его. Он насыщался. Уже тогда я понял, что он просто сумел извлечь необходимую энергию из этого небольшого листочка. Есть чему поучиться. Поэтому раздельное питание имеет смысл и, даже более глубокий, чем обычно мы думаем. </w:t>
      </w:r>
      <w:r w:rsidR="007A4F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A4F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A4F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A4F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A4F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55AB5" w:rsidRPr="007A4F85" w:rsidRDefault="00755AB5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2060"/>
          <w:sz w:val="20"/>
          <w:szCs w:val="20"/>
          <w:lang w:eastAsia="ru-RU"/>
        </w:rPr>
      </w:pPr>
      <w:r w:rsidRPr="007A4F85">
        <w:rPr>
          <w:rFonts w:ascii="Times New Roman" w:eastAsia="Times New Roman" w:hAnsi="Times New Roman" w:cs="Times New Roman"/>
          <w:b/>
          <w:i/>
          <w:color w:val="002060"/>
          <w:sz w:val="20"/>
          <w:szCs w:val="20"/>
          <w:lang w:eastAsia="ru-RU"/>
        </w:rPr>
        <w:t xml:space="preserve">По своему энергетическому развитию все люди принадлежат к одному из восьми уровней: </w:t>
      </w:r>
    </w:p>
    <w:p w:rsidR="00755AB5" w:rsidRPr="00943D53" w:rsidRDefault="00755AB5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F85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  <w:t>Первый уровень</w:t>
      </w:r>
      <w:r w:rsidR="00943D53" w:rsidRPr="007A4F85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>:</w:t>
      </w: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нему относятся больные или не совсем здоровые люди, поле которых сильно ослаблено или искажено. </w:t>
      </w:r>
    </w:p>
    <w:p w:rsidR="00755AB5" w:rsidRPr="00943D53" w:rsidRDefault="00755AB5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F85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  <w:lastRenderedPageBreak/>
        <w:t>Второй уровень</w:t>
      </w:r>
      <w:r w:rsidR="00943D53" w:rsidRPr="007A4F85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>:</w:t>
      </w: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нему относится большинство людей европеоидной расы. Это люди неспособные почувствовать биополе. </w:t>
      </w:r>
    </w:p>
    <w:p w:rsidR="00755AB5" w:rsidRPr="00943D53" w:rsidRDefault="00755AB5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F85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  <w:t>Третий уровень</w:t>
      </w:r>
      <w:r w:rsidR="00943D53" w:rsidRPr="007A4F85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>:</w:t>
      </w: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позволяет почувствовать свое биополе и биополе других людей. Европейцы называют людей этого уровня экстрасенсами. </w:t>
      </w:r>
    </w:p>
    <w:p w:rsidR="00755AB5" w:rsidRPr="00943D53" w:rsidRDefault="00755AB5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F85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  <w:t>Четвертый уровень</w:t>
      </w:r>
      <w:r w:rsidR="00943D53" w:rsidRPr="007A4F85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>:</w:t>
      </w: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позволяет концентрировать поле и создавать направленное излучение, воздействовать на людей, на события, на себя, на животных и на всё,</w:t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</w:t>
      </w: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что хватит энергии. К нему обычно принадлежат знахари, шаманы, колдуны и ведьмы. В Индии к этому уровню принадлежит большинство асмеров, хилеров (то же, что и у нас знахарь, ведун, колдун, маг) и йогов начальных ступеней. </w:t>
      </w:r>
    </w:p>
    <w:p w:rsidR="00755AB5" w:rsidRPr="00943D53" w:rsidRDefault="00755AB5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F85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  <w:t>Пятый уровень</w:t>
      </w:r>
      <w:r w:rsidR="00943D53" w:rsidRPr="007A4F85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>:</w:t>
      </w: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позволяет управлять размножением клеток своего организма за исключением половых клеток. Не существует людей, от природы обладающих энергетикой этого уровня и последующих уровней,</w:t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на них</w:t>
      </w: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можно выйти лишь в результате сознательной работы по улучшению своей энергетики. </w:t>
      </w:r>
    </w:p>
    <w:p w:rsidR="00755AB5" w:rsidRPr="00943D53" w:rsidRDefault="00755AB5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F85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  <w:t>Шестой-восьмой уровни</w:t>
      </w:r>
      <w:r w:rsidR="00943D53" w:rsidRPr="007A4F85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>:</w:t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бывают в основном у йогов, хилеров, асмеров высших ступеней - управление наследственностью, психикой людей и прочие глобальные вещи. </w:t>
      </w:r>
      <w:r w:rsidR="007A4F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A4F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A4F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A4F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A4F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A4F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A4F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A4F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55AB5" w:rsidRPr="007A4F85" w:rsidRDefault="00755AB5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7A4F85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Факторы способствующие увеличению энергетического уровня </w:t>
      </w:r>
      <w:r w:rsidRPr="007A4F85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br/>
        <w:t>(по Г. Лэндису)</w:t>
      </w:r>
      <w:r w:rsidR="00943D53" w:rsidRPr="007A4F85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:</w:t>
      </w:r>
      <w:r w:rsidRPr="007A4F85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</w:t>
      </w:r>
    </w:p>
    <w:p w:rsidR="00755AB5" w:rsidRPr="00943D53" w:rsidRDefault="00755AB5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Специальные упражнения по увеличению энергетического уровня. </w:t>
      </w:r>
    </w:p>
    <w:p w:rsidR="00755AB5" w:rsidRPr="00943D53" w:rsidRDefault="00755AB5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Исключение отрицательных и накопление положительных эмоций. </w:t>
      </w:r>
    </w:p>
    <w:p w:rsidR="00755AB5" w:rsidRPr="00943D53" w:rsidRDefault="00755AB5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Медитация. </w:t>
      </w:r>
    </w:p>
    <w:p w:rsidR="00755AB5" w:rsidRPr="00943D53" w:rsidRDefault="00755AB5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Контакт с людьми, стоящими на более высоком энергетическом уровне. </w:t>
      </w:r>
    </w:p>
    <w:p w:rsidR="00755AB5" w:rsidRPr="00943D53" w:rsidRDefault="00755AB5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Поглощение большого количества </w:t>
      </w: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рассеянной космической энергии - праны. </w:t>
      </w:r>
    </w:p>
    <w:p w:rsidR="00755AB5" w:rsidRPr="00943D53" w:rsidRDefault="00755AB5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Добросовестное выполнение всех своих обязанностей. </w:t>
      </w:r>
    </w:p>
    <w:p w:rsidR="00755AB5" w:rsidRPr="00943D53" w:rsidRDefault="00755AB5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Повышение способности организма усваивать пищу. </w:t>
      </w:r>
    </w:p>
    <w:p w:rsidR="00755AB5" w:rsidRPr="00943D53" w:rsidRDefault="00755AB5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Повышение способности организма к интенсивному газообмену при дыхании. </w:t>
      </w:r>
    </w:p>
    <w:p w:rsidR="00755AB5" w:rsidRPr="00943D53" w:rsidRDefault="00755AB5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Повышение уровня физической тренированности. </w:t>
      </w:r>
    </w:p>
    <w:p w:rsidR="00755AB5" w:rsidRPr="00943D53" w:rsidRDefault="00755AB5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Развитие высокой гибкости позвоночного столба и суставов. </w:t>
      </w:r>
    </w:p>
    <w:p w:rsidR="00755AB5" w:rsidRPr="00943D53" w:rsidRDefault="00755AB5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 Накопление биоэнергии во время сна. </w:t>
      </w:r>
    </w:p>
    <w:p w:rsidR="00755AB5" w:rsidRPr="00943D53" w:rsidRDefault="00755AB5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 Сведение до минимума ненужных действий и разговоров. </w:t>
      </w:r>
    </w:p>
    <w:p w:rsidR="00755AB5" w:rsidRPr="00943D53" w:rsidRDefault="00755AB5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13. Общение с домашними животными и птицами. </w:t>
      </w:r>
    </w:p>
    <w:p w:rsidR="00755AB5" w:rsidRPr="00943D53" w:rsidRDefault="00755AB5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 Занятие цветоводством, садоводством, огородничеством в качестве хобби. </w:t>
      </w:r>
    </w:p>
    <w:p w:rsidR="00755AB5" w:rsidRPr="00943D53" w:rsidRDefault="00755AB5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15. Занятие искусством в качестве хобби. </w:t>
      </w:r>
    </w:p>
    <w:p w:rsidR="00755AB5" w:rsidRPr="00943D53" w:rsidRDefault="00755AB5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16. Уменьшение </w:t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>и даже полное исключение из пищи</w:t>
      </w: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мясных продуктов. </w:t>
      </w:r>
    </w:p>
    <w:p w:rsidR="00755AB5" w:rsidRPr="00943D53" w:rsidRDefault="00755AB5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повышения своего энергетического уровня необязательно выполнять все, что приведено в этом списке. Достаточно выбрать несколько рекомендаций из этого списка, но придерживаться их неукоснительно. Это гораздо лучше, чем выбрать много рекомендаций,</w:t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</w:t>
      </w: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 выполнять их от случая к случаю. Желательно</w:t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выбрать рекомендации из начала списка,</w:t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</w:t>
      </w: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поскольку эти факторы действуют наиболее сильно на возрастание энергетического уровня,</w:t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</w:t>
      </w: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 и это правило не является обязательным. </w:t>
      </w:r>
    </w:p>
    <w:p w:rsidR="00755AB5" w:rsidRPr="00943D53" w:rsidRDefault="00755AB5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Следует помнить, что очень много энергии тратится на секс, разговоры. Биополе слабнет от курения и от употребления спиртного. </w:t>
      </w:r>
    </w:p>
    <w:p w:rsidR="00755AB5" w:rsidRPr="00943D53" w:rsidRDefault="00943D53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этом с теорией  заканчиваем</w:t>
      </w:r>
      <w:r w:rsidR="00755AB5"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переходим к практике.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Здесь</w:t>
      </w:r>
      <w:r w:rsidR="00755AB5"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мы с Вами рассмотрим подробнее первый и самый главный пункт, повышающий энергетику. </w:t>
      </w:r>
    </w:p>
    <w:p w:rsidR="00755AB5" w:rsidRPr="00943D53" w:rsidRDefault="00755AB5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Упражнений по повышению энергии очень много,</w:t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пока предлагаем</w:t>
      </w: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 простые, что описывает в своей книге Эль Тат. </w:t>
      </w:r>
      <w:r w:rsidR="007A4F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A4F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A4F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A4F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A4F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A4F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A4F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A4F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A4F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A4F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A4F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A4F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A4F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55AB5" w:rsidRPr="007A4F85" w:rsidRDefault="00755AB5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7A4F85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 xml:space="preserve">Упражнение. Овладение энергией. </w:t>
      </w:r>
    </w:p>
    <w:p w:rsidR="00755AB5" w:rsidRPr="00943D53" w:rsidRDefault="00755AB5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Закрыть глаза. Сосредоточиться на ощущениях тепла. Найти самое холодное место в организме и самое теплое. Постараться только при помощи внутренней сосредоточенности перераспределить тепло, сделать два этих участка тела одинаковыми по температуре. Если это получилось - переходите к упражнению 2. </w:t>
      </w:r>
    </w:p>
    <w:p w:rsidR="00755AB5" w:rsidRPr="00943D53" w:rsidRDefault="00755AB5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Закрыть глаза. Сосредоточиться на ощущении тела. Найти самые напряженные участки тела. Напрячь мышцы в этих участках еще больше и затем отпустить, расслабить. Добиться таким образом полной расслабленности тела. </w:t>
      </w:r>
    </w:p>
    <w:p w:rsidR="00755AB5" w:rsidRPr="00943D53" w:rsidRDefault="00755AB5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Сядьте или встаньте удобно. Тщательно разотрите ладони рук, кисти и пальцы. Они должны стать горячими и мягкими. Приложите ладони к копчику: одна ладонь </w:t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копчик, другая поверх первой.</w:t>
      </w: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Посидите так некоторое время до ощущения тепла и пульсации в копчике. Уберите ладони. То, что горит и пульсирует в нижней части тела, - это ваша жизненная энергия. Дышите медленно, спокойно и глубоко. На вдохе</w:t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</w:t>
      </w: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представляйте, как пульсирующее тепло собирается в сгусток. На выдохе </w:t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направляйте этот силовой импульс в ту часть тела, к тому органу, который нуждается в помощи. </w:t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</w:t>
      </w: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Упражнение можно делать столько, сколько хочется. Ваша жизненная энергия будет только увеличиваться. </w:t>
      </w:r>
    </w:p>
    <w:p w:rsidR="00755AB5" w:rsidRPr="00943D53" w:rsidRDefault="00755AB5" w:rsidP="0075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Проверить свои энергетические способности м</w:t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>ожно также по разному.</w:t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</w:t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="00943D53" w:rsidRPr="007A4F85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  <w:t>Предлагаем такой вариант:</w:t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4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Лечь на спину, руки вдоль тела, расслабиться, выкинуть все мысли из головы. Представить себя на фоне любого цвета. Потом ярко представить светящуюся золотистую точку в области сердца. Золотистое сияние нужно увеличивать до тех пор, пока оно не будет выходить за пределы физического тела. Длительность 5-30 мин. Не через силу! Сколько сможете. Повторять каждые два три дня. Результаты почувствуете.</w:t>
      </w:r>
    </w:p>
    <w:p w:rsidR="0035009A" w:rsidRPr="00943D53" w:rsidRDefault="0035009A">
      <w:pPr>
        <w:rPr>
          <w:sz w:val="20"/>
          <w:szCs w:val="20"/>
        </w:rPr>
      </w:pPr>
    </w:p>
    <w:sectPr w:rsidR="0035009A" w:rsidRPr="00943D53" w:rsidSect="0035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7B68"/>
    <w:multiLevelType w:val="multilevel"/>
    <w:tmpl w:val="69DA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FB3815"/>
    <w:multiLevelType w:val="multilevel"/>
    <w:tmpl w:val="90FA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/>
  <w:rsids>
    <w:rsidRoot w:val="00755AB5"/>
    <w:rsid w:val="001A331F"/>
    <w:rsid w:val="003462BF"/>
    <w:rsid w:val="0035009A"/>
    <w:rsid w:val="00755AB5"/>
    <w:rsid w:val="007A4F85"/>
    <w:rsid w:val="00943D53"/>
    <w:rsid w:val="00D0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9A"/>
  </w:style>
  <w:style w:type="paragraph" w:styleId="1">
    <w:name w:val="heading 1"/>
    <w:basedOn w:val="a"/>
    <w:link w:val="10"/>
    <w:uiPriority w:val="9"/>
    <w:qFormat/>
    <w:rsid w:val="00755A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5A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5A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A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5A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5A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tainer">
    <w:name w:val="container"/>
    <w:basedOn w:val="a"/>
    <w:rsid w:val="0075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55AB5"/>
    <w:rPr>
      <w:b/>
      <w:bCs/>
    </w:rPr>
  </w:style>
  <w:style w:type="character" w:customStyle="1" w:styleId="item1">
    <w:name w:val="item1"/>
    <w:basedOn w:val="a0"/>
    <w:rsid w:val="00755AB5"/>
  </w:style>
  <w:style w:type="character" w:customStyle="1" w:styleId="item2">
    <w:name w:val="item2"/>
    <w:basedOn w:val="a0"/>
    <w:rsid w:val="00755AB5"/>
  </w:style>
  <w:style w:type="character" w:styleId="a4">
    <w:name w:val="Hyperlink"/>
    <w:basedOn w:val="a0"/>
    <w:uiPriority w:val="99"/>
    <w:semiHidden/>
    <w:unhideWhenUsed/>
    <w:rsid w:val="00755AB5"/>
    <w:rPr>
      <w:color w:val="0000FF"/>
      <w:u w:val="single"/>
    </w:rPr>
  </w:style>
  <w:style w:type="character" w:customStyle="1" w:styleId="acchide">
    <w:name w:val="acchide"/>
    <w:basedOn w:val="a0"/>
    <w:rsid w:val="00755AB5"/>
  </w:style>
  <w:style w:type="paragraph" w:styleId="a5">
    <w:name w:val="Normal (Web)"/>
    <w:basedOn w:val="a"/>
    <w:uiPriority w:val="99"/>
    <w:semiHidden/>
    <w:unhideWhenUsed/>
    <w:rsid w:val="0075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0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6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7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8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16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0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58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1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7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2403</Words>
  <Characters>13699</Characters>
  <Application>Microsoft Office Word</Application>
  <DocSecurity>0</DocSecurity>
  <Lines>114</Lines>
  <Paragraphs>32</Paragraphs>
  <ScaleCrop>false</ScaleCrop>
  <Company/>
  <LinksUpToDate>false</LinksUpToDate>
  <CharactersWithSpaces>16070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Юрий</cp:lastModifiedBy>
  <cp:revision>4</cp:revision>
  <dcterms:created xsi:type="dcterms:W3CDTF">2013-07-16T09:40:00Z</dcterms:created>
  <dcterms:modified xsi:type="dcterms:W3CDTF">2015-03-24T13:58:00Z</dcterms:modified>
</cp:coreProperties>
</file>